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4EF" w:rsidRPr="00311F40" w:rsidRDefault="000E44EF" w:rsidP="000E44EF">
      <w:pPr>
        <w:pStyle w:val="Heading4A"/>
        <w:jc w:val="center"/>
        <w:rPr>
          <w:rFonts w:ascii="Brandon Grotesque Bold" w:hAnsi="Brandon Grotesque Bold"/>
          <w:b/>
          <w:bCs/>
          <w:iCs/>
          <w:szCs w:val="22"/>
        </w:rPr>
      </w:pPr>
      <w:r w:rsidRPr="00311F40">
        <w:rPr>
          <w:rFonts w:ascii="Brandon Grotesque Bold" w:hAnsi="Brandon Grotesque Bold"/>
          <w:b/>
          <w:bCs/>
          <w:iCs/>
          <w:szCs w:val="22"/>
        </w:rPr>
        <w:t>Job Description</w:t>
      </w:r>
    </w:p>
    <w:p w:rsidR="000E44EF" w:rsidRPr="00311F40" w:rsidRDefault="000E44EF" w:rsidP="000E44EF">
      <w:pPr>
        <w:pBdr>
          <w:top w:val="single" w:sz="4" w:space="2" w:color="auto"/>
          <w:left w:val="single" w:sz="4" w:space="4" w:color="auto"/>
          <w:bottom w:val="single" w:sz="4" w:space="1" w:color="auto"/>
          <w:right w:val="single" w:sz="4" w:space="4" w:color="auto"/>
        </w:pBdr>
        <w:jc w:val="center"/>
        <w:rPr>
          <w:rFonts w:ascii="Brandon Grotesque Bold" w:hAnsi="Brandon Grotesque Bold"/>
          <w:b/>
          <w:bCs/>
          <w:iCs/>
          <w:color w:val="auto"/>
          <w:sz w:val="28"/>
          <w:szCs w:val="22"/>
        </w:rPr>
      </w:pPr>
      <w:r>
        <w:rPr>
          <w:rFonts w:ascii="Brandon Grotesque Bold" w:hAnsi="Brandon Grotesque Bold"/>
          <w:b/>
          <w:bCs/>
          <w:iCs/>
          <w:color w:val="auto"/>
          <w:sz w:val="28"/>
          <w:szCs w:val="22"/>
        </w:rPr>
        <w:t>Kitchen/Bar Assistant at 92</w:t>
      </w:r>
    </w:p>
    <w:p w:rsidR="000E44EF" w:rsidRPr="00311F40" w:rsidRDefault="000E44EF" w:rsidP="000E44EF">
      <w:pPr>
        <w:rPr>
          <w:rFonts w:asciiTheme="majorHAnsi" w:eastAsia="Times New Roman" w:hAnsiTheme="majorHAnsi"/>
          <w:b/>
          <w:bCs/>
          <w:i/>
          <w:iCs/>
          <w:color w:val="auto"/>
          <w:sz w:val="20"/>
          <w:szCs w:val="20"/>
          <w:lang w:eastAsia="en-GB"/>
        </w:rPr>
      </w:pPr>
    </w:p>
    <w:p w:rsidR="000E44EF" w:rsidRPr="0013234B" w:rsidRDefault="000E44EF" w:rsidP="000E44EF">
      <w:pPr>
        <w:rPr>
          <w:rFonts w:asciiTheme="minorHAnsi" w:eastAsia="Times New Roman" w:hAnsiTheme="minorHAnsi" w:cstheme="minorHAnsi"/>
          <w:b/>
          <w:bCs/>
          <w:iCs/>
          <w:color w:val="auto"/>
          <w:lang w:eastAsia="en-GB"/>
        </w:rPr>
      </w:pPr>
      <w:r w:rsidRPr="0013234B">
        <w:rPr>
          <w:rFonts w:asciiTheme="minorHAnsi" w:eastAsia="Times New Roman" w:hAnsiTheme="minorHAnsi" w:cstheme="minorHAnsi"/>
          <w:b/>
          <w:bCs/>
          <w:iCs/>
          <w:color w:val="auto"/>
          <w:lang w:eastAsia="en-GB"/>
        </w:rPr>
        <w:t>VISION</w:t>
      </w:r>
    </w:p>
    <w:p w:rsidR="000E44EF" w:rsidRPr="0013234B" w:rsidRDefault="000E44EF" w:rsidP="000E44EF">
      <w:pPr>
        <w:rPr>
          <w:rFonts w:asciiTheme="minorHAnsi" w:eastAsia="Times New Roman" w:hAnsiTheme="minorHAnsi" w:cstheme="minorHAnsi"/>
          <w:bCs/>
          <w:iCs/>
          <w:color w:val="auto"/>
          <w:lang w:eastAsia="en-GB"/>
        </w:rPr>
      </w:pPr>
      <w:r w:rsidRPr="0013234B">
        <w:rPr>
          <w:rFonts w:asciiTheme="minorHAnsi" w:eastAsia="Times New Roman" w:hAnsiTheme="minorHAnsi" w:cstheme="minorHAnsi"/>
          <w:bCs/>
          <w:iCs/>
          <w:color w:val="auto"/>
          <w:lang w:eastAsia="en-GB"/>
        </w:rPr>
        <w:t>Students creating success together</w:t>
      </w:r>
    </w:p>
    <w:p w:rsidR="000E44EF" w:rsidRPr="0013234B" w:rsidRDefault="000E44EF" w:rsidP="000E44EF">
      <w:pPr>
        <w:pStyle w:val="Default"/>
        <w:rPr>
          <w:rFonts w:asciiTheme="minorHAnsi" w:hAnsiTheme="minorHAnsi" w:cstheme="minorHAnsi"/>
        </w:rPr>
      </w:pPr>
    </w:p>
    <w:p w:rsidR="000E44EF" w:rsidRPr="0013234B" w:rsidRDefault="000E44EF" w:rsidP="000E44EF">
      <w:pPr>
        <w:pStyle w:val="Pa2"/>
        <w:rPr>
          <w:rFonts w:asciiTheme="minorHAnsi" w:hAnsiTheme="minorHAnsi" w:cstheme="minorHAnsi"/>
          <w:b/>
          <w:color w:val="000000"/>
          <w:sz w:val="18"/>
        </w:rPr>
      </w:pPr>
      <w:r w:rsidRPr="0013234B">
        <w:rPr>
          <w:rStyle w:val="A0"/>
          <w:rFonts w:asciiTheme="minorHAnsi" w:hAnsiTheme="minorHAnsi" w:cstheme="minorHAnsi"/>
          <w:b/>
          <w:sz w:val="24"/>
        </w:rPr>
        <w:t>MISSION</w:t>
      </w:r>
    </w:p>
    <w:p w:rsidR="000E44EF" w:rsidRPr="0013234B" w:rsidRDefault="000E44EF" w:rsidP="000E44EF">
      <w:pPr>
        <w:rPr>
          <w:rFonts w:asciiTheme="minorHAnsi" w:eastAsia="Times New Roman" w:hAnsiTheme="minorHAnsi" w:cstheme="minorHAnsi"/>
          <w:b/>
          <w:bCs/>
          <w:i/>
          <w:iCs/>
          <w:color w:val="auto"/>
          <w:lang w:eastAsia="en-GB"/>
        </w:rPr>
      </w:pPr>
      <w:r w:rsidRPr="0013234B">
        <w:rPr>
          <w:rStyle w:val="A3"/>
          <w:rFonts w:asciiTheme="minorHAnsi" w:hAnsiTheme="minorHAnsi" w:cstheme="minorHAnsi"/>
        </w:rPr>
        <w:t>A Union with a personal connection to all students. We recognise individual aspirations for success and support students to collaborate and realise their ambitions.</w:t>
      </w:r>
    </w:p>
    <w:p w:rsidR="000E44EF" w:rsidRPr="0013234B" w:rsidRDefault="000E44EF" w:rsidP="000E44EF">
      <w:pPr>
        <w:autoSpaceDE w:val="0"/>
        <w:autoSpaceDN w:val="0"/>
        <w:adjustRightInd w:val="0"/>
        <w:rPr>
          <w:rFonts w:asciiTheme="minorHAnsi" w:eastAsia="Times New Roman" w:hAnsiTheme="minorHAnsi" w:cstheme="minorHAnsi"/>
          <w:lang w:eastAsia="en-GB"/>
        </w:rPr>
      </w:pPr>
    </w:p>
    <w:p w:rsidR="000E44EF" w:rsidRPr="0013234B" w:rsidRDefault="000E44EF" w:rsidP="000E44EF">
      <w:pPr>
        <w:autoSpaceDE w:val="0"/>
        <w:autoSpaceDN w:val="0"/>
        <w:adjustRightInd w:val="0"/>
        <w:spacing w:line="241" w:lineRule="atLeast"/>
        <w:rPr>
          <w:rFonts w:asciiTheme="minorHAnsi" w:eastAsia="Times New Roman" w:hAnsiTheme="minorHAnsi" w:cstheme="minorHAnsi"/>
          <w:b/>
          <w:lang w:eastAsia="en-GB"/>
        </w:rPr>
      </w:pPr>
      <w:r w:rsidRPr="0013234B">
        <w:rPr>
          <w:rFonts w:asciiTheme="minorHAnsi" w:eastAsia="Times New Roman" w:hAnsiTheme="minorHAnsi" w:cstheme="minorHAnsi"/>
          <w:b/>
          <w:lang w:eastAsia="en-GB"/>
        </w:rPr>
        <w:t>VALUES</w:t>
      </w:r>
    </w:p>
    <w:p w:rsidR="000E44EF" w:rsidRPr="0013234B" w:rsidRDefault="000E44EF" w:rsidP="000E44EF">
      <w:pPr>
        <w:autoSpaceDE w:val="0"/>
        <w:autoSpaceDN w:val="0"/>
        <w:adjustRightInd w:val="0"/>
        <w:spacing w:line="241" w:lineRule="atLeast"/>
        <w:rPr>
          <w:rFonts w:asciiTheme="minorHAnsi" w:eastAsia="Times New Roman" w:hAnsiTheme="minorHAnsi" w:cstheme="minorHAnsi"/>
          <w:b/>
          <w:lang w:eastAsia="en-GB"/>
        </w:rPr>
      </w:pPr>
      <w:r w:rsidRPr="0013234B">
        <w:rPr>
          <w:rFonts w:asciiTheme="minorHAnsi" w:eastAsia="Times New Roman" w:hAnsiTheme="minorHAnsi" w:cstheme="minorHAnsi"/>
          <w:b/>
          <w:lang w:eastAsia="en-GB"/>
        </w:rPr>
        <w:t xml:space="preserve">Inclusive </w:t>
      </w:r>
    </w:p>
    <w:p w:rsidR="000E44EF" w:rsidRPr="0013234B" w:rsidRDefault="000E44EF" w:rsidP="000E44EF">
      <w:pPr>
        <w:autoSpaceDE w:val="0"/>
        <w:autoSpaceDN w:val="0"/>
        <w:adjustRightInd w:val="0"/>
        <w:spacing w:line="241" w:lineRule="atLeast"/>
        <w:rPr>
          <w:rFonts w:asciiTheme="minorHAnsi" w:eastAsia="Times New Roman" w:hAnsiTheme="minorHAnsi" w:cstheme="minorHAnsi"/>
          <w:lang w:eastAsia="en-GB"/>
        </w:rPr>
      </w:pPr>
      <w:r w:rsidRPr="0013234B">
        <w:rPr>
          <w:rFonts w:asciiTheme="minorHAnsi" w:eastAsia="Times New Roman" w:hAnsiTheme="minorHAnsi" w:cstheme="minorHAnsi"/>
          <w:lang w:eastAsia="en-GB"/>
        </w:rPr>
        <w:t>We champion equality, diversity and inclusion. We respect the needs of the individual and the wider student community.</w:t>
      </w:r>
    </w:p>
    <w:p w:rsidR="000E44EF" w:rsidRPr="0013234B" w:rsidRDefault="000E44EF" w:rsidP="000E44EF">
      <w:pPr>
        <w:autoSpaceDE w:val="0"/>
        <w:autoSpaceDN w:val="0"/>
        <w:adjustRightInd w:val="0"/>
        <w:spacing w:line="241" w:lineRule="atLeast"/>
        <w:rPr>
          <w:rFonts w:asciiTheme="minorHAnsi" w:eastAsia="Times New Roman" w:hAnsiTheme="minorHAnsi" w:cstheme="minorHAnsi"/>
          <w:lang w:eastAsia="en-GB"/>
        </w:rPr>
      </w:pPr>
    </w:p>
    <w:p w:rsidR="000E44EF" w:rsidRPr="0013234B" w:rsidRDefault="000E44EF" w:rsidP="000E44EF">
      <w:pPr>
        <w:autoSpaceDE w:val="0"/>
        <w:autoSpaceDN w:val="0"/>
        <w:adjustRightInd w:val="0"/>
        <w:spacing w:line="241" w:lineRule="atLeast"/>
        <w:rPr>
          <w:rFonts w:asciiTheme="minorHAnsi" w:eastAsia="Times New Roman" w:hAnsiTheme="minorHAnsi" w:cstheme="minorHAnsi"/>
          <w:b/>
          <w:lang w:eastAsia="en-GB"/>
        </w:rPr>
      </w:pPr>
      <w:r w:rsidRPr="0013234B">
        <w:rPr>
          <w:rFonts w:asciiTheme="minorHAnsi" w:eastAsia="Times New Roman" w:hAnsiTheme="minorHAnsi" w:cstheme="minorHAnsi"/>
          <w:b/>
          <w:lang w:eastAsia="en-GB"/>
        </w:rPr>
        <w:t>Honest</w:t>
      </w:r>
    </w:p>
    <w:p w:rsidR="000E44EF" w:rsidRPr="0013234B" w:rsidRDefault="000E44EF" w:rsidP="000E44EF">
      <w:pPr>
        <w:autoSpaceDE w:val="0"/>
        <w:autoSpaceDN w:val="0"/>
        <w:adjustRightInd w:val="0"/>
        <w:spacing w:line="241" w:lineRule="atLeast"/>
        <w:rPr>
          <w:rFonts w:asciiTheme="minorHAnsi" w:eastAsia="Times New Roman" w:hAnsiTheme="minorHAnsi" w:cstheme="minorHAnsi"/>
          <w:lang w:eastAsia="en-GB"/>
        </w:rPr>
      </w:pPr>
      <w:r w:rsidRPr="0013234B">
        <w:rPr>
          <w:rFonts w:asciiTheme="minorHAnsi" w:eastAsia="Times New Roman" w:hAnsiTheme="minorHAnsi" w:cstheme="minorHAnsi"/>
          <w:lang w:eastAsia="en-GB"/>
        </w:rPr>
        <w:t>We act honestly, think ahead and deliver on our promises. We share our hopes, challenges and successes widely and effectively.</w:t>
      </w:r>
    </w:p>
    <w:p w:rsidR="000E44EF" w:rsidRPr="0013234B" w:rsidRDefault="000E44EF" w:rsidP="000E44EF">
      <w:pPr>
        <w:autoSpaceDE w:val="0"/>
        <w:autoSpaceDN w:val="0"/>
        <w:adjustRightInd w:val="0"/>
        <w:spacing w:line="241" w:lineRule="atLeast"/>
        <w:rPr>
          <w:rFonts w:asciiTheme="minorHAnsi" w:eastAsia="Times New Roman" w:hAnsiTheme="minorHAnsi" w:cstheme="minorHAnsi"/>
          <w:lang w:eastAsia="en-GB"/>
        </w:rPr>
      </w:pPr>
    </w:p>
    <w:p w:rsidR="000E44EF" w:rsidRPr="0013234B" w:rsidRDefault="000E44EF" w:rsidP="000E44EF">
      <w:pPr>
        <w:autoSpaceDE w:val="0"/>
        <w:autoSpaceDN w:val="0"/>
        <w:adjustRightInd w:val="0"/>
        <w:spacing w:line="241" w:lineRule="atLeast"/>
        <w:rPr>
          <w:rFonts w:asciiTheme="minorHAnsi" w:eastAsia="Times New Roman" w:hAnsiTheme="minorHAnsi" w:cstheme="minorHAnsi"/>
          <w:b/>
          <w:lang w:eastAsia="en-GB"/>
        </w:rPr>
      </w:pPr>
      <w:r w:rsidRPr="0013234B">
        <w:rPr>
          <w:rFonts w:asciiTheme="minorHAnsi" w:eastAsia="Times New Roman" w:hAnsiTheme="minorHAnsi" w:cstheme="minorHAnsi"/>
          <w:b/>
          <w:lang w:eastAsia="en-GB"/>
        </w:rPr>
        <w:t>Collaborative</w:t>
      </w:r>
    </w:p>
    <w:p w:rsidR="000E44EF" w:rsidRPr="0013234B" w:rsidRDefault="000E44EF" w:rsidP="000E44EF">
      <w:pPr>
        <w:autoSpaceDE w:val="0"/>
        <w:autoSpaceDN w:val="0"/>
        <w:adjustRightInd w:val="0"/>
        <w:spacing w:line="241" w:lineRule="atLeast"/>
        <w:rPr>
          <w:rFonts w:asciiTheme="minorHAnsi" w:eastAsia="Times New Roman" w:hAnsiTheme="minorHAnsi" w:cstheme="minorHAnsi"/>
          <w:lang w:eastAsia="en-GB"/>
        </w:rPr>
      </w:pPr>
      <w:r w:rsidRPr="0013234B">
        <w:rPr>
          <w:rFonts w:asciiTheme="minorHAnsi" w:eastAsia="Times New Roman" w:hAnsiTheme="minorHAnsi" w:cstheme="minorHAnsi"/>
          <w:lang w:eastAsia="en-GB"/>
        </w:rPr>
        <w:t>We always seek to work in partnership to help us realise our shared ambitions.</w:t>
      </w:r>
    </w:p>
    <w:p w:rsidR="000E44EF" w:rsidRPr="0013234B" w:rsidRDefault="000E44EF" w:rsidP="000E44EF">
      <w:pPr>
        <w:autoSpaceDE w:val="0"/>
        <w:autoSpaceDN w:val="0"/>
        <w:adjustRightInd w:val="0"/>
        <w:spacing w:line="241" w:lineRule="atLeast"/>
        <w:rPr>
          <w:rFonts w:asciiTheme="minorHAnsi" w:eastAsia="Times New Roman" w:hAnsiTheme="minorHAnsi" w:cstheme="minorHAnsi"/>
          <w:lang w:eastAsia="en-GB"/>
        </w:rPr>
      </w:pPr>
    </w:p>
    <w:p w:rsidR="000E44EF" w:rsidRPr="0013234B" w:rsidRDefault="000E44EF" w:rsidP="000E44EF">
      <w:pPr>
        <w:autoSpaceDE w:val="0"/>
        <w:autoSpaceDN w:val="0"/>
        <w:adjustRightInd w:val="0"/>
        <w:spacing w:line="241" w:lineRule="atLeast"/>
        <w:rPr>
          <w:rFonts w:asciiTheme="minorHAnsi" w:eastAsia="Times New Roman" w:hAnsiTheme="minorHAnsi" w:cstheme="minorHAnsi"/>
          <w:b/>
          <w:lang w:eastAsia="en-GB"/>
        </w:rPr>
      </w:pPr>
      <w:r w:rsidRPr="0013234B">
        <w:rPr>
          <w:rFonts w:asciiTheme="minorHAnsi" w:eastAsia="Times New Roman" w:hAnsiTheme="minorHAnsi" w:cstheme="minorHAnsi"/>
          <w:b/>
          <w:lang w:eastAsia="en-GB"/>
        </w:rPr>
        <w:t>Determined</w:t>
      </w:r>
    </w:p>
    <w:p w:rsidR="000E44EF" w:rsidRPr="0013234B" w:rsidRDefault="000E44EF" w:rsidP="000E44EF">
      <w:pPr>
        <w:rPr>
          <w:rFonts w:asciiTheme="minorHAnsi" w:hAnsiTheme="minorHAnsi" w:cstheme="minorHAnsi"/>
          <w:b/>
          <w:color w:val="auto"/>
        </w:rPr>
      </w:pPr>
      <w:r w:rsidRPr="0013234B">
        <w:rPr>
          <w:rFonts w:asciiTheme="minorHAnsi" w:eastAsia="Times New Roman" w:hAnsiTheme="minorHAnsi" w:cstheme="minorHAnsi"/>
          <w:lang w:eastAsia="en-GB"/>
        </w:rPr>
        <w:t>We know what is important to ARU students and are driven to achieve the best possible outcomes for them.</w:t>
      </w:r>
    </w:p>
    <w:p w:rsidR="000E44EF" w:rsidRPr="0013234B" w:rsidRDefault="000E44EF" w:rsidP="000E44EF">
      <w:pPr>
        <w:rPr>
          <w:rFonts w:asciiTheme="minorHAnsi" w:hAnsiTheme="minorHAnsi" w:cstheme="minorHAnsi"/>
        </w:rPr>
      </w:pPr>
    </w:p>
    <w:p w:rsidR="000E44EF" w:rsidRPr="0013234B" w:rsidRDefault="000E44EF" w:rsidP="000E44EF">
      <w:pPr>
        <w:rPr>
          <w:rFonts w:asciiTheme="minorHAnsi" w:hAnsiTheme="minorHAnsi" w:cstheme="minorHAnsi"/>
          <w:color w:val="auto"/>
        </w:rPr>
      </w:pPr>
      <w:r w:rsidRPr="0013234B">
        <w:rPr>
          <w:rFonts w:asciiTheme="minorHAnsi" w:hAnsiTheme="minorHAnsi" w:cstheme="minorHAnsi"/>
          <w:b/>
          <w:color w:val="auto"/>
        </w:rPr>
        <w:t>Responsible for:</w:t>
      </w:r>
      <w:r w:rsidRPr="0013234B">
        <w:rPr>
          <w:rFonts w:asciiTheme="minorHAnsi" w:hAnsiTheme="minorHAnsi" w:cstheme="minorHAnsi"/>
          <w:color w:val="auto"/>
        </w:rPr>
        <w:t xml:space="preserve"> No direct line management responsibility</w:t>
      </w:r>
    </w:p>
    <w:p w:rsidR="000E44EF" w:rsidRPr="0013234B" w:rsidRDefault="000E44EF" w:rsidP="000E44EF">
      <w:pPr>
        <w:rPr>
          <w:rFonts w:asciiTheme="minorHAnsi" w:hAnsiTheme="minorHAnsi" w:cstheme="minorHAnsi"/>
          <w:color w:val="auto"/>
        </w:rPr>
      </w:pPr>
      <w:r w:rsidRPr="0013234B">
        <w:rPr>
          <w:rFonts w:asciiTheme="minorHAnsi" w:hAnsiTheme="minorHAnsi" w:cstheme="minorHAnsi"/>
          <w:b/>
          <w:color w:val="auto"/>
        </w:rPr>
        <w:t>Reporting to:</w:t>
      </w:r>
      <w:r w:rsidRPr="0013234B">
        <w:rPr>
          <w:rFonts w:asciiTheme="minorHAnsi" w:hAnsiTheme="minorHAnsi" w:cstheme="minorHAnsi"/>
          <w:color w:val="auto"/>
        </w:rPr>
        <w:t xml:space="preserve"> Chef and Outlet Manager</w:t>
      </w:r>
    </w:p>
    <w:p w:rsidR="000E44EF" w:rsidRPr="0013234B" w:rsidRDefault="000E44EF" w:rsidP="000E44EF">
      <w:pPr>
        <w:rPr>
          <w:rFonts w:asciiTheme="minorHAnsi" w:hAnsiTheme="minorHAnsi" w:cstheme="minorHAnsi"/>
          <w:b/>
          <w:color w:val="auto"/>
        </w:rPr>
      </w:pPr>
    </w:p>
    <w:p w:rsidR="000E44EF" w:rsidRPr="0013234B" w:rsidRDefault="000E44EF" w:rsidP="000E44EF">
      <w:pPr>
        <w:rPr>
          <w:rFonts w:asciiTheme="minorHAnsi" w:hAnsiTheme="minorHAnsi" w:cstheme="minorHAnsi"/>
          <w:b/>
          <w:color w:val="auto"/>
        </w:rPr>
      </w:pPr>
      <w:r w:rsidRPr="0013234B">
        <w:rPr>
          <w:rFonts w:asciiTheme="minorHAnsi" w:hAnsiTheme="minorHAnsi" w:cstheme="minorHAnsi"/>
          <w:b/>
          <w:color w:val="auto"/>
        </w:rPr>
        <w:t>Functional Relationships:</w:t>
      </w:r>
    </w:p>
    <w:p w:rsidR="000E44EF" w:rsidRPr="0013234B" w:rsidRDefault="000E44EF" w:rsidP="000E44EF">
      <w:pPr>
        <w:jc w:val="both"/>
        <w:rPr>
          <w:rFonts w:asciiTheme="minorHAnsi" w:hAnsiTheme="minorHAnsi" w:cstheme="minorHAnsi"/>
          <w:color w:val="auto"/>
        </w:rPr>
      </w:pPr>
      <w:r w:rsidRPr="0013234B">
        <w:rPr>
          <w:rFonts w:asciiTheme="minorHAnsi" w:hAnsiTheme="minorHAnsi" w:cstheme="minorHAnsi"/>
          <w:color w:val="auto"/>
        </w:rPr>
        <w:t>Student Opportunities Coordinators, Volunteer Coordinator(s), Students’ Union Staff, Executive Officers, Representatives, University staff, Student Members and Visitors.</w:t>
      </w:r>
    </w:p>
    <w:p w:rsidR="000E44EF" w:rsidRDefault="000E44EF" w:rsidP="000E44EF">
      <w:pPr>
        <w:rPr>
          <w:rFonts w:asciiTheme="minorHAnsi" w:hAnsiTheme="minorHAnsi" w:cstheme="minorHAnsi"/>
          <w:b/>
          <w:color w:val="auto"/>
        </w:rPr>
      </w:pPr>
    </w:p>
    <w:p w:rsidR="000E44EF" w:rsidRPr="0013234B" w:rsidRDefault="000E44EF" w:rsidP="000E44EF">
      <w:pPr>
        <w:rPr>
          <w:rFonts w:asciiTheme="minorHAnsi" w:hAnsiTheme="minorHAnsi" w:cstheme="minorHAnsi"/>
          <w:color w:val="auto"/>
        </w:rPr>
      </w:pPr>
      <w:r w:rsidRPr="0013234B">
        <w:rPr>
          <w:rFonts w:asciiTheme="minorHAnsi" w:hAnsiTheme="minorHAnsi" w:cstheme="minorHAnsi"/>
          <w:b/>
          <w:color w:val="auto"/>
        </w:rPr>
        <w:t>Section:</w:t>
      </w:r>
      <w:r w:rsidRPr="0013234B">
        <w:rPr>
          <w:rFonts w:asciiTheme="minorHAnsi" w:hAnsiTheme="minorHAnsi" w:cstheme="minorHAnsi"/>
          <w:color w:val="auto"/>
        </w:rPr>
        <w:t xml:space="preserve"> </w:t>
      </w:r>
      <w:r w:rsidRPr="0013234B">
        <w:rPr>
          <w:rFonts w:asciiTheme="minorHAnsi" w:hAnsiTheme="minorHAnsi" w:cstheme="minorHAnsi"/>
          <w:color w:val="auto"/>
        </w:rPr>
        <w:tab/>
      </w:r>
      <w:r w:rsidRPr="0013234B">
        <w:rPr>
          <w:rFonts w:asciiTheme="minorHAnsi" w:hAnsiTheme="minorHAnsi" w:cstheme="minorHAnsi"/>
          <w:color w:val="auto"/>
        </w:rPr>
        <w:tab/>
        <w:t>Commercial Services</w:t>
      </w:r>
    </w:p>
    <w:p w:rsidR="000E44EF" w:rsidRPr="0013234B" w:rsidRDefault="000E44EF" w:rsidP="000E44EF">
      <w:pPr>
        <w:rPr>
          <w:rFonts w:asciiTheme="minorHAnsi" w:hAnsiTheme="minorHAnsi" w:cstheme="minorHAnsi"/>
          <w:b/>
          <w:color w:val="auto"/>
        </w:rPr>
      </w:pPr>
    </w:p>
    <w:p w:rsidR="000E44EF" w:rsidRPr="0013234B" w:rsidRDefault="000E44EF" w:rsidP="000E44EF">
      <w:pPr>
        <w:rPr>
          <w:rFonts w:asciiTheme="minorHAnsi" w:hAnsiTheme="minorHAnsi" w:cstheme="minorHAnsi"/>
          <w:b/>
          <w:color w:val="auto"/>
        </w:rPr>
      </w:pPr>
      <w:r w:rsidRPr="0013234B">
        <w:rPr>
          <w:rFonts w:asciiTheme="minorHAnsi" w:hAnsiTheme="minorHAnsi" w:cstheme="minorHAnsi"/>
          <w:b/>
          <w:color w:val="auto"/>
        </w:rPr>
        <w:t>Any Other Relevant Information</w:t>
      </w:r>
      <w:r w:rsidRPr="0013234B">
        <w:rPr>
          <w:rFonts w:asciiTheme="minorHAnsi" w:hAnsiTheme="minorHAnsi" w:cstheme="minorHAnsi"/>
          <w:b/>
          <w:color w:val="auto"/>
        </w:rPr>
        <w:cr/>
      </w:r>
    </w:p>
    <w:p w:rsidR="000E44EF" w:rsidRPr="0013234B" w:rsidRDefault="0092174A" w:rsidP="000E44EF">
      <w:pPr>
        <w:rPr>
          <w:rFonts w:asciiTheme="minorHAnsi" w:hAnsiTheme="minorHAnsi" w:cstheme="minorHAnsi"/>
          <w:color w:val="auto"/>
        </w:rPr>
      </w:pPr>
      <w:r>
        <w:rPr>
          <w:rFonts w:asciiTheme="minorHAnsi" w:hAnsiTheme="minorHAnsi" w:cstheme="minorHAnsi"/>
          <w:color w:val="auto"/>
        </w:rPr>
        <w:t xml:space="preserve">Salary </w:t>
      </w:r>
      <w:r>
        <w:rPr>
          <w:rFonts w:asciiTheme="minorHAnsi" w:hAnsiTheme="minorHAnsi" w:cstheme="minorHAnsi"/>
          <w:color w:val="auto"/>
        </w:rPr>
        <w:tab/>
        <w:t>Grade:</w:t>
      </w:r>
      <w:r>
        <w:rPr>
          <w:rFonts w:asciiTheme="minorHAnsi" w:hAnsiTheme="minorHAnsi" w:cstheme="minorHAnsi"/>
          <w:color w:val="auto"/>
        </w:rPr>
        <w:tab/>
      </w:r>
      <w:r>
        <w:rPr>
          <w:rFonts w:asciiTheme="minorHAnsi" w:hAnsiTheme="minorHAnsi" w:cstheme="minorHAnsi"/>
          <w:color w:val="auto"/>
        </w:rPr>
        <w:tab/>
        <w:t>£8.7</w:t>
      </w:r>
      <w:bookmarkStart w:id="0" w:name="_GoBack"/>
      <w:bookmarkEnd w:id="0"/>
      <w:r w:rsidR="000E44EF" w:rsidRPr="0013234B">
        <w:rPr>
          <w:rFonts w:asciiTheme="minorHAnsi" w:hAnsiTheme="minorHAnsi" w:cstheme="minorHAnsi"/>
          <w:color w:val="auto"/>
        </w:rPr>
        <w:t>5 per hour</w:t>
      </w:r>
    </w:p>
    <w:p w:rsidR="000E44EF" w:rsidRPr="0013234B" w:rsidRDefault="000E44EF" w:rsidP="000E44EF">
      <w:pPr>
        <w:rPr>
          <w:rFonts w:asciiTheme="minorHAnsi" w:hAnsiTheme="minorHAnsi" w:cstheme="minorHAnsi"/>
          <w:color w:val="auto"/>
        </w:rPr>
      </w:pPr>
      <w:r w:rsidRPr="0013234B">
        <w:rPr>
          <w:rFonts w:asciiTheme="minorHAnsi" w:hAnsiTheme="minorHAnsi" w:cstheme="minorHAnsi"/>
          <w:color w:val="auto"/>
        </w:rPr>
        <w:t>Hours of Work:</w:t>
      </w:r>
      <w:r w:rsidRPr="0013234B">
        <w:rPr>
          <w:rFonts w:asciiTheme="minorHAnsi" w:hAnsiTheme="minorHAnsi" w:cstheme="minorHAnsi"/>
          <w:color w:val="auto"/>
        </w:rPr>
        <w:tab/>
        <w:t xml:space="preserve">Flexible and minimum commitment zero hours </w:t>
      </w:r>
    </w:p>
    <w:p w:rsidR="000E44EF" w:rsidRPr="0013234B" w:rsidRDefault="000E44EF" w:rsidP="000E44EF">
      <w:pPr>
        <w:pStyle w:val="BodyText1"/>
        <w:ind w:left="2160" w:hanging="2160"/>
        <w:rPr>
          <w:rFonts w:asciiTheme="minorHAnsi" w:hAnsiTheme="minorHAnsi" w:cstheme="minorHAnsi"/>
          <w:color w:val="auto"/>
          <w:sz w:val="24"/>
          <w:szCs w:val="24"/>
        </w:rPr>
      </w:pPr>
      <w:r w:rsidRPr="0013234B">
        <w:rPr>
          <w:rFonts w:asciiTheme="minorHAnsi" w:hAnsiTheme="minorHAnsi" w:cstheme="minorHAnsi"/>
          <w:color w:val="auto"/>
          <w:sz w:val="24"/>
          <w:szCs w:val="24"/>
        </w:rPr>
        <w:t xml:space="preserve">Work Base: </w:t>
      </w:r>
      <w:r w:rsidRPr="0013234B">
        <w:rPr>
          <w:rFonts w:asciiTheme="minorHAnsi" w:hAnsiTheme="minorHAnsi" w:cstheme="minorHAnsi"/>
          <w:color w:val="auto"/>
          <w:sz w:val="24"/>
          <w:szCs w:val="24"/>
        </w:rPr>
        <w:tab/>
        <w:t>Chelmsford</w:t>
      </w:r>
    </w:p>
    <w:p w:rsidR="000E44EF" w:rsidRDefault="000E44EF" w:rsidP="000E44EF"/>
    <w:p w:rsidR="000E44EF" w:rsidRDefault="000E44EF" w:rsidP="000E44EF"/>
    <w:p w:rsidR="000E44EF" w:rsidRDefault="000E44EF" w:rsidP="000E44EF"/>
    <w:p w:rsidR="000E44EF" w:rsidRPr="0013234B" w:rsidRDefault="000E44EF" w:rsidP="000E44EF">
      <w:pPr>
        <w:rPr>
          <w:rFonts w:asciiTheme="minorHAnsi" w:hAnsiTheme="minorHAnsi" w:cstheme="minorHAnsi"/>
          <w:b/>
          <w:color w:val="auto"/>
        </w:rPr>
      </w:pPr>
      <w:r>
        <w:rPr>
          <w:rFonts w:asciiTheme="minorHAnsi" w:hAnsiTheme="minorHAnsi" w:cstheme="minorHAnsi"/>
          <w:b/>
          <w:color w:val="auto"/>
        </w:rPr>
        <w:lastRenderedPageBreak/>
        <w:t>Pu</w:t>
      </w:r>
      <w:r w:rsidRPr="0013234B">
        <w:rPr>
          <w:rFonts w:asciiTheme="minorHAnsi" w:hAnsiTheme="minorHAnsi" w:cstheme="minorHAnsi"/>
          <w:b/>
          <w:color w:val="auto"/>
        </w:rPr>
        <w:t>rpose of job</w:t>
      </w:r>
    </w:p>
    <w:p w:rsidR="000E44EF" w:rsidRPr="0013234B" w:rsidRDefault="000E44EF" w:rsidP="000E44EF">
      <w:pPr>
        <w:rPr>
          <w:rFonts w:asciiTheme="minorHAnsi" w:eastAsia="Times New Roman" w:hAnsiTheme="minorHAnsi" w:cstheme="minorHAnsi"/>
          <w:lang w:eastAsia="en-GB"/>
        </w:rPr>
      </w:pPr>
      <w:r w:rsidRPr="0013234B">
        <w:rPr>
          <w:rFonts w:asciiTheme="minorHAnsi" w:eastAsia="Times New Roman" w:hAnsiTheme="minorHAnsi" w:cstheme="minorHAnsi"/>
          <w:lang w:eastAsia="en-GB"/>
        </w:rPr>
        <w:t>To assist the Students’ Union in providing excellent food, great customer service and creating a friendly, welcoming environment at all times.</w:t>
      </w:r>
    </w:p>
    <w:p w:rsidR="000E44EF" w:rsidRPr="0013234B" w:rsidRDefault="000E44EF" w:rsidP="000E44EF">
      <w:pPr>
        <w:rPr>
          <w:rFonts w:asciiTheme="minorHAnsi" w:hAnsiTheme="minorHAnsi" w:cstheme="minorHAnsi"/>
          <w:b/>
          <w:color w:val="auto"/>
        </w:rPr>
      </w:pPr>
    </w:p>
    <w:p w:rsidR="000E44EF" w:rsidRPr="0013234B" w:rsidRDefault="000E44EF" w:rsidP="000E44EF">
      <w:pPr>
        <w:rPr>
          <w:rFonts w:asciiTheme="minorHAnsi" w:hAnsiTheme="minorHAnsi" w:cstheme="minorHAnsi"/>
          <w:b/>
          <w:color w:val="auto"/>
        </w:rPr>
      </w:pPr>
      <w:r w:rsidRPr="0013234B">
        <w:rPr>
          <w:rFonts w:asciiTheme="minorHAnsi" w:hAnsiTheme="minorHAnsi" w:cstheme="minorHAnsi"/>
          <w:b/>
          <w:color w:val="auto"/>
        </w:rPr>
        <w:t>Job Role</w:t>
      </w:r>
    </w:p>
    <w:p w:rsidR="000E44EF" w:rsidRPr="0013234B" w:rsidRDefault="000E44EF" w:rsidP="000E44EF">
      <w:pPr>
        <w:rPr>
          <w:rFonts w:asciiTheme="minorHAnsi" w:hAnsiTheme="minorHAnsi" w:cstheme="minorHAnsi"/>
          <w:b/>
          <w:color w:val="auto"/>
        </w:rPr>
      </w:pPr>
    </w:p>
    <w:p w:rsidR="000E44EF" w:rsidRPr="0013234B" w:rsidRDefault="000E44EF" w:rsidP="000E44EF">
      <w:pPr>
        <w:rPr>
          <w:rFonts w:asciiTheme="minorHAnsi" w:hAnsiTheme="minorHAnsi" w:cstheme="minorHAnsi"/>
          <w:b/>
          <w:color w:val="auto"/>
        </w:rPr>
      </w:pPr>
      <w:r w:rsidRPr="0013234B">
        <w:rPr>
          <w:rFonts w:asciiTheme="minorHAnsi" w:hAnsiTheme="minorHAnsi" w:cstheme="minorHAnsi"/>
          <w:b/>
          <w:color w:val="auto"/>
        </w:rPr>
        <w:t>Kitchen</w:t>
      </w:r>
      <w:r>
        <w:rPr>
          <w:rFonts w:asciiTheme="minorHAnsi" w:hAnsiTheme="minorHAnsi" w:cstheme="minorHAnsi"/>
          <w:b/>
          <w:color w:val="auto"/>
        </w:rPr>
        <w:t>/Bar</w:t>
      </w:r>
      <w:r w:rsidRPr="0013234B">
        <w:rPr>
          <w:rFonts w:asciiTheme="minorHAnsi" w:hAnsiTheme="minorHAnsi" w:cstheme="minorHAnsi"/>
          <w:b/>
          <w:color w:val="auto"/>
        </w:rPr>
        <w:t xml:space="preserve"> Assistant Activities</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 xml:space="preserve">Assisting the </w:t>
      </w:r>
      <w:proofErr w:type="gramStart"/>
      <w:r>
        <w:rPr>
          <w:rFonts w:asciiTheme="minorHAnsi" w:hAnsiTheme="minorHAnsi" w:cstheme="minorHAnsi"/>
        </w:rPr>
        <w:t xml:space="preserve">Chef </w:t>
      </w:r>
      <w:r w:rsidRPr="0013234B">
        <w:rPr>
          <w:rFonts w:asciiTheme="minorHAnsi" w:hAnsiTheme="minorHAnsi" w:cstheme="minorHAnsi"/>
        </w:rPr>
        <w:t>&amp;</w:t>
      </w:r>
      <w:proofErr w:type="gramEnd"/>
      <w:r w:rsidRPr="0013234B">
        <w:rPr>
          <w:rFonts w:asciiTheme="minorHAnsi" w:hAnsiTheme="minorHAnsi" w:cstheme="minorHAnsi"/>
        </w:rPr>
        <w:t xml:space="preserve"> Outlet Manager</w:t>
      </w:r>
      <w:r>
        <w:rPr>
          <w:rFonts w:asciiTheme="minorHAnsi" w:hAnsiTheme="minorHAnsi" w:cstheme="minorHAnsi"/>
        </w:rPr>
        <w:t>/Venue &amp; Entertainments Assistant Manager</w:t>
      </w:r>
      <w:r w:rsidRPr="0013234B">
        <w:rPr>
          <w:rFonts w:asciiTheme="minorHAnsi" w:hAnsiTheme="minorHAnsi" w:cstheme="minorHAnsi"/>
        </w:rPr>
        <w:t xml:space="preserve"> on duties.</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Preparing and cooking basic menu items to order.</w:t>
      </w:r>
    </w:p>
    <w:p w:rsidR="000E44EF"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adhere to Food Safety and Hygiene Laws and Practices at all times.</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Responsible for cash handling and tills throughout your shift.</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help promote and advertise the events available to students of ARU.</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uphold licensing objectives throughout the venue.</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help keep the kitchen and venue clean and presentable at all times</w:t>
      </w:r>
      <w:r>
        <w:rPr>
          <w:rFonts w:asciiTheme="minorHAnsi" w:hAnsiTheme="minorHAnsi" w:cstheme="minorHAnsi"/>
        </w:rPr>
        <w:t>, including the use of external venues</w:t>
      </w:r>
      <w:r w:rsidRPr="0013234B">
        <w:rPr>
          <w:rFonts w:asciiTheme="minorHAnsi" w:hAnsiTheme="minorHAnsi" w:cstheme="minorHAnsi"/>
        </w:rPr>
        <w:t>.</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report any maintenance issues, or health and hygiene concerns to line management as soon as possible.</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Providing outstanding customer service at all times and promoting the values of the SU.</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help create a friendly atmosphere within the Student Union space.</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create a welcoming environment for all at Anglia Ruskin University.</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promote inclusivity, be respectful of diversity and to promote equal opportunities.</w:t>
      </w:r>
    </w:p>
    <w:p w:rsidR="000E44EF" w:rsidRPr="0013234B" w:rsidRDefault="000E44EF" w:rsidP="000E44EF">
      <w:pPr>
        <w:rPr>
          <w:rFonts w:asciiTheme="minorHAnsi" w:hAnsiTheme="minorHAnsi" w:cstheme="minorHAnsi"/>
          <w:b/>
          <w:bCs/>
          <w:color w:val="auto"/>
        </w:rPr>
      </w:pPr>
    </w:p>
    <w:p w:rsidR="000E44EF" w:rsidRPr="0013234B" w:rsidRDefault="000E44EF" w:rsidP="000E44EF">
      <w:pPr>
        <w:rPr>
          <w:rFonts w:asciiTheme="minorHAnsi" w:hAnsiTheme="minorHAnsi" w:cstheme="minorHAnsi"/>
          <w:b/>
        </w:rPr>
      </w:pPr>
      <w:r w:rsidRPr="0013234B">
        <w:rPr>
          <w:rFonts w:asciiTheme="minorHAnsi" w:hAnsiTheme="minorHAnsi" w:cstheme="minorHAnsi"/>
          <w:b/>
        </w:rPr>
        <w:t>Other</w:t>
      </w:r>
    </w:p>
    <w:p w:rsidR="000E44EF" w:rsidRPr="0013234B" w:rsidRDefault="000E44EF" w:rsidP="000E44EF">
      <w:pPr>
        <w:numPr>
          <w:ilvl w:val="0"/>
          <w:numId w:val="1"/>
        </w:numPr>
        <w:tabs>
          <w:tab w:val="clear" w:pos="1080"/>
          <w:tab w:val="num" w:pos="426"/>
        </w:tabs>
        <w:ind w:left="709"/>
        <w:rPr>
          <w:rFonts w:asciiTheme="minorHAnsi" w:hAnsiTheme="minorHAnsi" w:cstheme="minorHAnsi"/>
        </w:rPr>
      </w:pPr>
      <w:r w:rsidRPr="0013234B">
        <w:rPr>
          <w:rFonts w:asciiTheme="minorHAnsi" w:hAnsiTheme="minorHAnsi" w:cstheme="minorHAnsi"/>
        </w:rPr>
        <w:t xml:space="preserve">Carry out any other duties or projects as may be assigned to the post-holder by the Students’ Union and which are reasonably consistent with the position. These may take place throughout the year. </w:t>
      </w:r>
    </w:p>
    <w:p w:rsidR="000E44EF" w:rsidRPr="0013234B" w:rsidRDefault="000E44EF" w:rsidP="000E44EF">
      <w:pPr>
        <w:numPr>
          <w:ilvl w:val="0"/>
          <w:numId w:val="2"/>
        </w:numPr>
        <w:overflowPunct w:val="0"/>
        <w:autoSpaceDE w:val="0"/>
        <w:autoSpaceDN w:val="0"/>
        <w:adjustRightInd w:val="0"/>
        <w:textAlignment w:val="baseline"/>
        <w:rPr>
          <w:rFonts w:asciiTheme="minorHAnsi" w:hAnsiTheme="minorHAnsi" w:cstheme="minorHAnsi"/>
        </w:rPr>
      </w:pPr>
      <w:r w:rsidRPr="0013234B">
        <w:rPr>
          <w:rFonts w:asciiTheme="minorHAnsi" w:hAnsiTheme="minorHAnsi" w:cstheme="minorHAnsi"/>
        </w:rPr>
        <w:t>Support the Students’ Union’s environmental policy.</w:t>
      </w:r>
    </w:p>
    <w:p w:rsidR="000E44EF" w:rsidRPr="0013234B" w:rsidRDefault="000E44EF" w:rsidP="000E44EF">
      <w:pPr>
        <w:numPr>
          <w:ilvl w:val="0"/>
          <w:numId w:val="2"/>
        </w:numPr>
        <w:overflowPunct w:val="0"/>
        <w:autoSpaceDE w:val="0"/>
        <w:autoSpaceDN w:val="0"/>
        <w:adjustRightInd w:val="0"/>
        <w:textAlignment w:val="baseline"/>
        <w:rPr>
          <w:rFonts w:asciiTheme="minorHAnsi" w:hAnsiTheme="minorHAnsi" w:cstheme="minorHAnsi"/>
        </w:rPr>
      </w:pPr>
      <w:r w:rsidRPr="0013234B">
        <w:rPr>
          <w:rFonts w:asciiTheme="minorHAnsi" w:hAnsiTheme="minorHAnsi" w:cstheme="minorHAnsi"/>
        </w:rPr>
        <w:t>Whilst the outlet will predominantly be open week days during the day time this role may require working during evenings and weekends.</w:t>
      </w:r>
    </w:p>
    <w:p w:rsidR="000E44EF" w:rsidRPr="0013234B" w:rsidRDefault="000E44EF" w:rsidP="000E44EF">
      <w:pPr>
        <w:overflowPunct w:val="0"/>
        <w:autoSpaceDE w:val="0"/>
        <w:autoSpaceDN w:val="0"/>
        <w:adjustRightInd w:val="0"/>
        <w:textAlignment w:val="baseline"/>
        <w:rPr>
          <w:rFonts w:asciiTheme="minorHAnsi" w:hAnsiTheme="minorHAnsi" w:cstheme="minorHAnsi"/>
        </w:rPr>
      </w:pPr>
    </w:p>
    <w:p w:rsidR="000E44EF" w:rsidRPr="0013234B" w:rsidRDefault="000E44EF" w:rsidP="000E44EF">
      <w:pPr>
        <w:rPr>
          <w:rFonts w:asciiTheme="minorHAnsi" w:hAnsiTheme="minorHAnsi" w:cstheme="minorHAnsi"/>
          <w:b/>
        </w:rPr>
      </w:pPr>
      <w:r w:rsidRPr="0013234B">
        <w:rPr>
          <w:rFonts w:asciiTheme="minorHAnsi" w:hAnsiTheme="minorHAnsi" w:cstheme="minorHAnsi"/>
          <w:b/>
        </w:rPr>
        <w:t>Benefits of the role:</w:t>
      </w:r>
    </w:p>
    <w:p w:rsidR="000E44EF" w:rsidRPr="0013234B" w:rsidRDefault="000E44EF" w:rsidP="000E44EF">
      <w:pPr>
        <w:pStyle w:val="ListParagraph"/>
        <w:numPr>
          <w:ilvl w:val="0"/>
          <w:numId w:val="1"/>
        </w:numPr>
        <w:rPr>
          <w:rFonts w:asciiTheme="minorHAnsi" w:hAnsiTheme="minorHAnsi" w:cstheme="minorHAnsi"/>
        </w:rPr>
      </w:pPr>
      <w:r w:rsidRPr="0013234B">
        <w:rPr>
          <w:rFonts w:asciiTheme="minorHAnsi" w:hAnsiTheme="minorHAnsi" w:cstheme="minorHAnsi"/>
        </w:rPr>
        <w:t>Living Wage Accredited hourly pay</w:t>
      </w:r>
    </w:p>
    <w:p w:rsidR="000E44EF" w:rsidRPr="0013234B" w:rsidRDefault="000E44EF" w:rsidP="000E44EF">
      <w:pPr>
        <w:pStyle w:val="ListParagraph"/>
        <w:numPr>
          <w:ilvl w:val="0"/>
          <w:numId w:val="1"/>
        </w:numPr>
        <w:rPr>
          <w:rFonts w:asciiTheme="minorHAnsi" w:hAnsiTheme="minorHAnsi" w:cstheme="minorHAnsi"/>
        </w:rPr>
      </w:pPr>
      <w:r w:rsidRPr="0013234B">
        <w:rPr>
          <w:rFonts w:asciiTheme="minorHAnsi" w:hAnsiTheme="minorHAnsi" w:cstheme="minorHAnsi"/>
        </w:rPr>
        <w:t>Uniform provided</w:t>
      </w:r>
    </w:p>
    <w:p w:rsidR="000E44EF" w:rsidRPr="0013234B" w:rsidRDefault="000E44EF" w:rsidP="000E44EF">
      <w:pPr>
        <w:pStyle w:val="ListParagraph"/>
        <w:numPr>
          <w:ilvl w:val="0"/>
          <w:numId w:val="1"/>
        </w:numPr>
        <w:rPr>
          <w:rFonts w:asciiTheme="minorHAnsi" w:hAnsiTheme="minorHAnsi" w:cstheme="minorHAnsi"/>
        </w:rPr>
      </w:pPr>
      <w:r w:rsidRPr="0013234B">
        <w:rPr>
          <w:rFonts w:asciiTheme="minorHAnsi" w:hAnsiTheme="minorHAnsi" w:cstheme="minorHAnsi"/>
        </w:rPr>
        <w:t>Flexible working hours</w:t>
      </w:r>
    </w:p>
    <w:p w:rsidR="000E44EF" w:rsidRPr="0013234B" w:rsidRDefault="000E44EF" w:rsidP="000E44EF">
      <w:pPr>
        <w:pStyle w:val="ListParagraph"/>
        <w:numPr>
          <w:ilvl w:val="0"/>
          <w:numId w:val="1"/>
        </w:numPr>
        <w:rPr>
          <w:rFonts w:asciiTheme="minorHAnsi" w:hAnsiTheme="minorHAnsi" w:cstheme="minorHAnsi"/>
        </w:rPr>
      </w:pPr>
      <w:r w:rsidRPr="0013234B">
        <w:rPr>
          <w:rFonts w:asciiTheme="minorHAnsi" w:hAnsiTheme="minorHAnsi" w:cstheme="minorHAnsi"/>
        </w:rPr>
        <w:t>Fixed term role that may lead to further employment opportunities within the SU.</w:t>
      </w:r>
    </w:p>
    <w:p w:rsidR="000E44EF" w:rsidRPr="0013234B" w:rsidRDefault="000E44EF" w:rsidP="000E44EF">
      <w:pPr>
        <w:pStyle w:val="ListParagraph"/>
        <w:numPr>
          <w:ilvl w:val="0"/>
          <w:numId w:val="1"/>
        </w:numPr>
        <w:rPr>
          <w:rFonts w:asciiTheme="minorHAnsi" w:hAnsiTheme="minorHAnsi" w:cstheme="minorHAnsi"/>
        </w:rPr>
      </w:pPr>
      <w:r w:rsidRPr="0013234B">
        <w:rPr>
          <w:rFonts w:asciiTheme="minorHAnsi" w:hAnsiTheme="minorHAnsi" w:cstheme="minorHAnsi"/>
        </w:rPr>
        <w:t>Develop team building, interpersonal and problem solving skills.</w:t>
      </w:r>
    </w:p>
    <w:p w:rsidR="000E44EF" w:rsidRPr="0013234B" w:rsidRDefault="000E44EF" w:rsidP="000E44EF">
      <w:pPr>
        <w:pStyle w:val="ListParagraph"/>
        <w:numPr>
          <w:ilvl w:val="0"/>
          <w:numId w:val="1"/>
        </w:numPr>
        <w:rPr>
          <w:rFonts w:asciiTheme="minorHAnsi" w:hAnsiTheme="minorHAnsi" w:cstheme="minorHAnsi"/>
        </w:rPr>
      </w:pPr>
      <w:r w:rsidRPr="0013234B">
        <w:rPr>
          <w:rFonts w:asciiTheme="minorHAnsi" w:hAnsiTheme="minorHAnsi" w:cstheme="minorHAnsi"/>
        </w:rPr>
        <w:t>Great networking opportunities.</w:t>
      </w:r>
    </w:p>
    <w:p w:rsidR="000E44EF" w:rsidRPr="0013234B" w:rsidRDefault="000E44EF" w:rsidP="000E44EF">
      <w:pPr>
        <w:pStyle w:val="ListParagraph"/>
        <w:numPr>
          <w:ilvl w:val="0"/>
          <w:numId w:val="1"/>
        </w:numPr>
        <w:rPr>
          <w:rFonts w:asciiTheme="minorHAnsi" w:hAnsiTheme="minorHAnsi" w:cstheme="minorHAnsi"/>
        </w:rPr>
      </w:pPr>
      <w:r w:rsidRPr="0013234B">
        <w:rPr>
          <w:rFonts w:asciiTheme="minorHAnsi" w:hAnsiTheme="minorHAnsi" w:cstheme="minorHAnsi"/>
        </w:rPr>
        <w:t>Meet new people and make new friends.</w:t>
      </w:r>
    </w:p>
    <w:p w:rsidR="000E44EF" w:rsidRPr="0013234B" w:rsidRDefault="000E44EF" w:rsidP="000E44EF">
      <w:pPr>
        <w:pStyle w:val="ListParagraph"/>
        <w:numPr>
          <w:ilvl w:val="0"/>
          <w:numId w:val="1"/>
        </w:numPr>
        <w:rPr>
          <w:rFonts w:asciiTheme="minorHAnsi" w:hAnsiTheme="minorHAnsi" w:cstheme="minorHAnsi"/>
        </w:rPr>
      </w:pPr>
      <w:r w:rsidRPr="0013234B">
        <w:rPr>
          <w:rFonts w:asciiTheme="minorHAnsi" w:hAnsiTheme="minorHAnsi" w:cstheme="minorHAnsi"/>
        </w:rPr>
        <w:t>Training opportunities.</w:t>
      </w:r>
    </w:p>
    <w:p w:rsidR="000E44EF" w:rsidRPr="0013234B" w:rsidRDefault="000E44EF" w:rsidP="000E44EF">
      <w:pPr>
        <w:pStyle w:val="ListParagraph"/>
        <w:numPr>
          <w:ilvl w:val="0"/>
          <w:numId w:val="1"/>
        </w:numPr>
        <w:rPr>
          <w:rFonts w:asciiTheme="minorHAnsi" w:hAnsiTheme="minorHAnsi" w:cstheme="minorHAnsi"/>
        </w:rPr>
      </w:pPr>
      <w:r w:rsidRPr="0013234B">
        <w:rPr>
          <w:rFonts w:asciiTheme="minorHAnsi" w:hAnsiTheme="minorHAnsi" w:cstheme="minorHAnsi"/>
        </w:rPr>
        <w:t>Building interpersonal skills.</w:t>
      </w:r>
    </w:p>
    <w:p w:rsidR="000E44EF" w:rsidRDefault="000E44EF" w:rsidP="000E44EF">
      <w:pPr>
        <w:ind w:left="709"/>
        <w:rPr>
          <w:rFonts w:asciiTheme="minorHAnsi" w:hAnsiTheme="minorHAnsi" w:cstheme="minorHAnsi"/>
        </w:rPr>
      </w:pPr>
    </w:p>
    <w:p w:rsidR="000E44EF" w:rsidRDefault="000E44EF" w:rsidP="000E44EF">
      <w:pPr>
        <w:ind w:left="709"/>
        <w:rPr>
          <w:rFonts w:asciiTheme="minorHAnsi" w:hAnsiTheme="minorHAnsi" w:cstheme="minorHAnsi"/>
        </w:rPr>
      </w:pPr>
    </w:p>
    <w:p w:rsidR="000E44EF" w:rsidRPr="0013234B" w:rsidRDefault="000E44EF" w:rsidP="000E44EF">
      <w:pPr>
        <w:ind w:left="709"/>
        <w:rPr>
          <w:rFonts w:asciiTheme="minorHAnsi" w:hAnsiTheme="minorHAnsi" w:cstheme="minorHAnsi"/>
        </w:rPr>
      </w:pPr>
    </w:p>
    <w:p w:rsidR="000E44EF" w:rsidRPr="0013234B" w:rsidRDefault="000E44EF" w:rsidP="000E44EF">
      <w:pPr>
        <w:pStyle w:val="BodyText"/>
        <w:widowControl/>
        <w:rPr>
          <w:rFonts w:asciiTheme="minorHAnsi" w:hAnsiTheme="minorHAnsi" w:cstheme="minorHAnsi"/>
          <w:color w:val="000000"/>
          <w:szCs w:val="24"/>
        </w:rPr>
      </w:pPr>
      <w:r w:rsidRPr="0013234B">
        <w:rPr>
          <w:rFonts w:asciiTheme="minorHAnsi" w:hAnsiTheme="minorHAnsi" w:cstheme="minorHAnsi"/>
          <w:color w:val="000000"/>
          <w:szCs w:val="24"/>
        </w:rPr>
        <w:lastRenderedPageBreak/>
        <w:t xml:space="preserve">The Students’ Union expects all staff to participate in any training </w:t>
      </w:r>
      <w:proofErr w:type="spellStart"/>
      <w:r w:rsidRPr="0013234B">
        <w:rPr>
          <w:rFonts w:asciiTheme="minorHAnsi" w:hAnsiTheme="minorHAnsi" w:cstheme="minorHAnsi"/>
          <w:color w:val="000000"/>
          <w:szCs w:val="24"/>
        </w:rPr>
        <w:t>programme</w:t>
      </w:r>
      <w:proofErr w:type="spellEnd"/>
      <w:r w:rsidRPr="0013234B">
        <w:rPr>
          <w:rFonts w:asciiTheme="minorHAnsi" w:hAnsiTheme="minorHAnsi" w:cstheme="minorHAnsi"/>
          <w:color w:val="000000"/>
          <w:szCs w:val="24"/>
        </w:rPr>
        <w:t xml:space="preserve">, meeting or conference 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rsidR="000E44EF" w:rsidRPr="0013234B" w:rsidRDefault="000E44EF" w:rsidP="000E44EF">
      <w:pPr>
        <w:pStyle w:val="BodyText"/>
        <w:widowControl/>
        <w:jc w:val="both"/>
        <w:rPr>
          <w:rFonts w:asciiTheme="minorHAnsi" w:hAnsiTheme="minorHAnsi" w:cstheme="minorHAnsi"/>
          <w:color w:val="000000"/>
          <w:szCs w:val="24"/>
        </w:rPr>
      </w:pPr>
    </w:p>
    <w:p w:rsidR="000E44EF" w:rsidRPr="0013234B" w:rsidRDefault="000E44EF" w:rsidP="000E44EF">
      <w:pPr>
        <w:pStyle w:val="BodyText"/>
        <w:widowControl/>
        <w:rPr>
          <w:rFonts w:asciiTheme="minorHAnsi" w:hAnsiTheme="minorHAnsi" w:cstheme="minorHAnsi"/>
        </w:rPr>
      </w:pPr>
      <w:r w:rsidRPr="0013234B">
        <w:rPr>
          <w:rFonts w:asciiTheme="minorHAnsi" w:hAnsiTheme="minorHAnsi" w:cstheme="minorHAnsi"/>
          <w:color w:val="000000"/>
          <w:szCs w:val="24"/>
        </w:rPr>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p w:rsidR="000E44EF" w:rsidRPr="0013234B" w:rsidRDefault="000E44EF" w:rsidP="000E44EF">
      <w:pPr>
        <w:rPr>
          <w:rFonts w:asciiTheme="minorHAnsi" w:hAnsiTheme="minorHAnsi" w:cstheme="minorHAnsi"/>
        </w:rPr>
      </w:pPr>
    </w:p>
    <w:p w:rsidR="00777FCD" w:rsidRDefault="0092174A"/>
    <w:sectPr w:rsidR="00777FCD" w:rsidSect="000E44E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EF" w:rsidRDefault="000E44EF" w:rsidP="000E44EF">
      <w:r>
        <w:separator/>
      </w:r>
    </w:p>
  </w:endnote>
  <w:endnote w:type="continuationSeparator" w:id="0">
    <w:p w:rsidR="000E44EF" w:rsidRDefault="000E44EF" w:rsidP="000E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Brandon Text Bold">
    <w:altName w:val="Brandon Text Bold"/>
    <w:panose1 w:val="00000000000000000000"/>
    <w:charset w:val="00"/>
    <w:family w:val="swiss"/>
    <w:notTrueType/>
    <w:pitch w:val="default"/>
    <w:sig w:usb0="00000003" w:usb1="00000000" w:usb2="00000000" w:usb3="00000000" w:csb0="00000001"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randon Grotesque Bold">
    <w:panose1 w:val="020B08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EF" w:rsidRDefault="000E44EF" w:rsidP="000E44EF">
    <w:pPr>
      <w:pStyle w:val="Footer"/>
      <w:contextualSpacing/>
    </w:pPr>
    <w:r>
      <w:rPr>
        <w:noProof/>
        <w:lang w:eastAsia="en-GB"/>
      </w:rPr>
      <w:drawing>
        <wp:anchor distT="0" distB="0" distL="114300" distR="114300" simplePos="0" relativeHeight="251659264" behindDoc="1" locked="0" layoutInCell="1" allowOverlap="1" wp14:anchorId="408DDDDE" wp14:editId="1D856B76">
          <wp:simplePos x="0" y="0"/>
          <wp:positionH relativeFrom="page">
            <wp:posOffset>20320</wp:posOffset>
          </wp:positionH>
          <wp:positionV relativeFrom="paragraph">
            <wp:posOffset>-36830</wp:posOffset>
          </wp:positionV>
          <wp:extent cx="7863205" cy="644525"/>
          <wp:effectExtent l="0" t="0" r="4445" b="3175"/>
          <wp:wrapTight wrapText="bothSides">
            <wp:wrapPolygon edited="0">
              <wp:start x="0" y="0"/>
              <wp:lineTo x="0" y="21068"/>
              <wp:lineTo x="21560" y="21068"/>
              <wp:lineTo x="21560" y="0"/>
              <wp:lineTo x="0" y="0"/>
            </wp:wrapPolygon>
          </wp:wrapTight>
          <wp:docPr id="2" name="Picture 2"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4" t="93342" r="198" b="1112"/>
                  <a:stretch/>
                </pic:blipFill>
                <pic:spPr bwMode="auto">
                  <a:xfrm>
                    <a:off x="0" y="0"/>
                    <a:ext cx="7863205" cy="6445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EF" w:rsidRDefault="000E44EF" w:rsidP="000E44EF">
      <w:r>
        <w:separator/>
      </w:r>
    </w:p>
  </w:footnote>
  <w:footnote w:type="continuationSeparator" w:id="0">
    <w:p w:rsidR="000E44EF" w:rsidRDefault="000E44EF" w:rsidP="000E4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EF" w:rsidRDefault="000E44EF">
    <w:pPr>
      <w:pStyle w:val="Header"/>
    </w:pPr>
    <w:r>
      <w:rPr>
        <w:noProof/>
        <w:lang w:eastAsia="en-GB"/>
      </w:rPr>
      <w:drawing>
        <wp:anchor distT="0" distB="0" distL="114300" distR="114300" simplePos="0" relativeHeight="251661312" behindDoc="0" locked="0" layoutInCell="1" allowOverlap="1" wp14:anchorId="66FD6433" wp14:editId="21F9F5BC">
          <wp:simplePos x="0" y="0"/>
          <wp:positionH relativeFrom="page">
            <wp:posOffset>0</wp:posOffset>
          </wp:positionH>
          <wp:positionV relativeFrom="paragraph">
            <wp:posOffset>-451485</wp:posOffset>
          </wp:positionV>
          <wp:extent cx="7775575" cy="787400"/>
          <wp:effectExtent l="0" t="0" r="0" b="0"/>
          <wp:wrapTight wrapText="bothSides">
            <wp:wrapPolygon edited="0">
              <wp:start x="0" y="0"/>
              <wp:lineTo x="0" y="20903"/>
              <wp:lineTo x="21538" y="20903"/>
              <wp:lineTo x="21538" y="0"/>
              <wp:lineTo x="0" y="0"/>
            </wp:wrapPolygon>
          </wp:wrapTight>
          <wp:docPr id="3" name="Picture 3"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 t="231" r="-163" b="92610"/>
                  <a:stretch/>
                </pic:blipFill>
                <pic:spPr bwMode="auto">
                  <a:xfrm>
                    <a:off x="0" y="0"/>
                    <a:ext cx="7775575" cy="787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26C3485F"/>
    <w:multiLevelType w:val="hybridMultilevel"/>
    <w:tmpl w:val="CCA09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40BA7"/>
    <w:multiLevelType w:val="hybridMultilevel"/>
    <w:tmpl w:val="462EC9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EF"/>
    <w:rsid w:val="000E44EF"/>
    <w:rsid w:val="001B2C70"/>
    <w:rsid w:val="0092174A"/>
    <w:rsid w:val="00B6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6BEC5"/>
  <w15:chartTrackingRefBased/>
  <w15:docId w15:val="{EB51FC31-7B77-4FAA-8018-E2BF934B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4EF"/>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4EF"/>
    <w:pPr>
      <w:tabs>
        <w:tab w:val="center" w:pos="4513"/>
        <w:tab w:val="right" w:pos="9026"/>
      </w:tabs>
    </w:pPr>
  </w:style>
  <w:style w:type="character" w:customStyle="1" w:styleId="HeaderChar">
    <w:name w:val="Header Char"/>
    <w:basedOn w:val="DefaultParagraphFont"/>
    <w:link w:val="Header"/>
    <w:uiPriority w:val="99"/>
    <w:rsid w:val="000E44EF"/>
  </w:style>
  <w:style w:type="paragraph" w:styleId="Footer">
    <w:name w:val="footer"/>
    <w:basedOn w:val="Normal"/>
    <w:link w:val="FooterChar"/>
    <w:uiPriority w:val="99"/>
    <w:unhideWhenUsed/>
    <w:rsid w:val="000E44EF"/>
    <w:pPr>
      <w:tabs>
        <w:tab w:val="center" w:pos="4513"/>
        <w:tab w:val="right" w:pos="9026"/>
      </w:tabs>
    </w:pPr>
  </w:style>
  <w:style w:type="character" w:customStyle="1" w:styleId="FooterChar">
    <w:name w:val="Footer Char"/>
    <w:basedOn w:val="DefaultParagraphFont"/>
    <w:link w:val="Footer"/>
    <w:uiPriority w:val="99"/>
    <w:rsid w:val="000E44EF"/>
  </w:style>
  <w:style w:type="paragraph" w:customStyle="1" w:styleId="Heading4A">
    <w:name w:val="Heading 4 A"/>
    <w:next w:val="Normal"/>
    <w:rsid w:val="000E44EF"/>
    <w:pPr>
      <w:keepNext/>
      <w:spacing w:before="240" w:after="60" w:line="240" w:lineRule="auto"/>
      <w:outlineLvl w:val="3"/>
    </w:pPr>
    <w:rPr>
      <w:rFonts w:ascii="Times New Roman Bold" w:eastAsia="ヒラギノ角ゴ Pro W3" w:hAnsi="Times New Roman Bold" w:cs="Times New Roman"/>
      <w:color w:val="000000"/>
      <w:sz w:val="28"/>
      <w:szCs w:val="20"/>
      <w:lang w:eastAsia="en-GB"/>
    </w:rPr>
  </w:style>
  <w:style w:type="paragraph" w:customStyle="1" w:styleId="Default">
    <w:name w:val="Default"/>
    <w:rsid w:val="000E44EF"/>
    <w:pPr>
      <w:autoSpaceDE w:val="0"/>
      <w:autoSpaceDN w:val="0"/>
      <w:adjustRightInd w:val="0"/>
      <w:spacing w:after="0" w:line="240" w:lineRule="auto"/>
    </w:pPr>
    <w:rPr>
      <w:rFonts w:ascii="Brandon Text Bold" w:eastAsia="Times New Roman" w:hAnsi="Brandon Text Bold" w:cs="Brandon Text Bold"/>
      <w:color w:val="000000"/>
      <w:sz w:val="24"/>
      <w:szCs w:val="24"/>
      <w:lang w:eastAsia="en-GB"/>
    </w:rPr>
  </w:style>
  <w:style w:type="paragraph" w:customStyle="1" w:styleId="Pa2">
    <w:name w:val="Pa2"/>
    <w:basedOn w:val="Default"/>
    <w:next w:val="Default"/>
    <w:uiPriority w:val="99"/>
    <w:rsid w:val="000E44EF"/>
    <w:pPr>
      <w:spacing w:line="241" w:lineRule="atLeast"/>
    </w:pPr>
    <w:rPr>
      <w:rFonts w:cs="Times New Roman"/>
      <w:color w:val="auto"/>
    </w:rPr>
  </w:style>
  <w:style w:type="character" w:customStyle="1" w:styleId="A0">
    <w:name w:val="A0"/>
    <w:uiPriority w:val="99"/>
    <w:rsid w:val="000E44EF"/>
    <w:rPr>
      <w:rFonts w:cs="Brandon Text Bold"/>
      <w:color w:val="000000"/>
      <w:sz w:val="36"/>
      <w:szCs w:val="36"/>
    </w:rPr>
  </w:style>
  <w:style w:type="character" w:customStyle="1" w:styleId="A3">
    <w:name w:val="A3"/>
    <w:uiPriority w:val="99"/>
    <w:rsid w:val="000E44EF"/>
    <w:rPr>
      <w:rFonts w:ascii="Brandon Text Regular" w:hAnsi="Brandon Text Regular" w:cs="Brandon Text Regular"/>
      <w:color w:val="000000"/>
      <w:sz w:val="22"/>
      <w:szCs w:val="22"/>
    </w:rPr>
  </w:style>
  <w:style w:type="paragraph" w:customStyle="1" w:styleId="BodyText1">
    <w:name w:val="Body Text1"/>
    <w:rsid w:val="000E44EF"/>
    <w:pPr>
      <w:spacing w:after="0" w:line="240" w:lineRule="auto"/>
      <w:jc w:val="both"/>
    </w:pPr>
    <w:rPr>
      <w:rFonts w:ascii="Verdana" w:eastAsia="ヒラギノ角ゴ Pro W3" w:hAnsi="Verdana" w:cs="Times New Roman"/>
      <w:color w:val="000000"/>
      <w:szCs w:val="20"/>
      <w:lang w:eastAsia="en-GB"/>
    </w:rPr>
  </w:style>
  <w:style w:type="paragraph" w:styleId="BodyText">
    <w:name w:val="Body Text"/>
    <w:basedOn w:val="Normal"/>
    <w:link w:val="BodyTextChar"/>
    <w:rsid w:val="000E44EF"/>
    <w:pPr>
      <w:widowControl w:val="0"/>
      <w:overflowPunct w:val="0"/>
      <w:autoSpaceDE w:val="0"/>
      <w:autoSpaceDN w:val="0"/>
      <w:adjustRightInd w:val="0"/>
      <w:textAlignment w:val="baseline"/>
    </w:pPr>
    <w:rPr>
      <w:rFonts w:ascii="Comic Sans MS" w:eastAsia="Times New Roman" w:hAnsi="Comic Sans MS"/>
      <w:color w:val="auto"/>
      <w:szCs w:val="20"/>
      <w:lang w:val="en-US"/>
    </w:rPr>
  </w:style>
  <w:style w:type="character" w:customStyle="1" w:styleId="BodyTextChar">
    <w:name w:val="Body Text Char"/>
    <w:basedOn w:val="DefaultParagraphFont"/>
    <w:link w:val="BodyText"/>
    <w:rsid w:val="000E44EF"/>
    <w:rPr>
      <w:rFonts w:ascii="Comic Sans MS" w:eastAsia="Times New Roman" w:hAnsi="Comic Sans MS" w:cs="Times New Roman"/>
      <w:sz w:val="24"/>
      <w:szCs w:val="20"/>
      <w:lang w:val="en-US"/>
    </w:rPr>
  </w:style>
  <w:style w:type="paragraph" w:styleId="ListParagraph">
    <w:name w:val="List Paragraph"/>
    <w:basedOn w:val="Normal"/>
    <w:qFormat/>
    <w:rsid w:val="000E44EF"/>
    <w:pPr>
      <w:ind w:left="720"/>
      <w:contextualSpacing/>
    </w:pPr>
    <w:rPr>
      <w:rFonts w:eastAsia="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51AA6451</Template>
  <TotalTime>4</TotalTime>
  <Pages>3</Pages>
  <Words>593</Words>
  <Characters>3385</Characters>
  <Application>Microsoft Office Word</Application>
  <DocSecurity>0</DocSecurity>
  <Lines>28</Lines>
  <Paragraphs>7</Paragraphs>
  <ScaleCrop>false</ScaleCrop>
  <Company>Anglia Ruskin University</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Michael</dc:creator>
  <cp:keywords/>
  <dc:description/>
  <cp:lastModifiedBy>Graham, Michael</cp:lastModifiedBy>
  <cp:revision>2</cp:revision>
  <dcterms:created xsi:type="dcterms:W3CDTF">2018-07-25T09:19:00Z</dcterms:created>
  <dcterms:modified xsi:type="dcterms:W3CDTF">2018-07-25T11:13:00Z</dcterms:modified>
</cp:coreProperties>
</file>